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1BCD" w:rsidRPr="0054578C" w:rsidRDefault="00C16C4F" w:rsidP="0054578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54578C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>CURRICULUM VITAE</w:t>
      </w:r>
    </w:p>
    <w:p w:rsidR="00C2362D" w:rsidRDefault="00C2362D">
      <w:pPr>
        <w:jc w:val="center"/>
        <w:rPr>
          <w:sz w:val="32"/>
          <w:szCs w:val="32"/>
        </w:rPr>
      </w:pPr>
    </w:p>
    <w:p w:rsidR="00C2362D" w:rsidRPr="00C2362D" w:rsidRDefault="00C2362D" w:rsidP="00C2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EXTRACTO</w:t>
      </w:r>
    </w:p>
    <w:p w:rsidR="00C2362D" w:rsidRDefault="00C2362D" w:rsidP="00C2362D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>Poseo un</w:t>
      </w:r>
      <w:r w:rsidRPr="00C2362D">
        <w:rPr>
          <w:sz w:val="24"/>
          <w:szCs w:val="24"/>
        </w:rPr>
        <w:t>a capacidad de tomar decisiones</w:t>
      </w:r>
      <w:r>
        <w:rPr>
          <w:sz w:val="24"/>
          <w:szCs w:val="24"/>
        </w:rPr>
        <w:t>, f</w:t>
      </w:r>
      <w:r w:rsidRPr="00C2362D">
        <w:rPr>
          <w:sz w:val="24"/>
          <w:szCs w:val="24"/>
        </w:rPr>
        <w:t>acilidad para trabajar en equipo</w:t>
      </w:r>
      <w:r>
        <w:rPr>
          <w:sz w:val="24"/>
          <w:szCs w:val="24"/>
        </w:rPr>
        <w:t>, p</w:t>
      </w:r>
      <w:r w:rsidRPr="00C2362D">
        <w:rPr>
          <w:sz w:val="24"/>
          <w:szCs w:val="24"/>
        </w:rPr>
        <w:t>ersistencia y constancia para obtener los resultados deseados</w:t>
      </w:r>
      <w:r>
        <w:rPr>
          <w:sz w:val="24"/>
          <w:szCs w:val="24"/>
        </w:rPr>
        <w:t xml:space="preserve">. </w:t>
      </w:r>
      <w:r w:rsidRPr="00C2362D">
        <w:rPr>
          <w:sz w:val="24"/>
          <w:szCs w:val="24"/>
        </w:rPr>
        <w:t>Buena capacidad de comunicación, tanto verbal como escrita</w:t>
      </w:r>
      <w:r>
        <w:rPr>
          <w:sz w:val="24"/>
          <w:szCs w:val="24"/>
        </w:rPr>
        <w:t>, s</w:t>
      </w:r>
      <w:r w:rsidRPr="00C2362D">
        <w:rPr>
          <w:sz w:val="24"/>
          <w:szCs w:val="24"/>
        </w:rPr>
        <w:t xml:space="preserve">er un gran apasionado </w:t>
      </w:r>
      <w:r>
        <w:rPr>
          <w:sz w:val="24"/>
          <w:szCs w:val="24"/>
        </w:rPr>
        <w:t xml:space="preserve">por el trabajo que se desempeña. </w:t>
      </w:r>
      <w:r w:rsidRPr="00C2362D">
        <w:rPr>
          <w:sz w:val="24"/>
          <w:szCs w:val="24"/>
        </w:rPr>
        <w:t>Conocer y tener amplia experiencia e</w:t>
      </w:r>
      <w:r>
        <w:rPr>
          <w:sz w:val="24"/>
          <w:szCs w:val="24"/>
        </w:rPr>
        <w:t>n el tema que se está manejando, excelente capacidad de liderazgo, d</w:t>
      </w:r>
      <w:r w:rsidRPr="00C2362D">
        <w:rPr>
          <w:sz w:val="24"/>
          <w:szCs w:val="24"/>
        </w:rPr>
        <w:t>isp</w:t>
      </w:r>
      <w:r>
        <w:rPr>
          <w:sz w:val="24"/>
          <w:szCs w:val="24"/>
        </w:rPr>
        <w:t>oner de pensamiento estratégico y por ultimo b</w:t>
      </w:r>
      <w:r w:rsidRPr="00C2362D">
        <w:rPr>
          <w:sz w:val="24"/>
          <w:szCs w:val="24"/>
        </w:rPr>
        <w:t>uena capacidad para adaptarse a los cambios</w:t>
      </w:r>
      <w:r>
        <w:rPr>
          <w:sz w:val="24"/>
          <w:szCs w:val="24"/>
        </w:rPr>
        <w:t>.</w:t>
      </w:r>
    </w:p>
    <w:p w:rsidR="006C1BCD" w:rsidRDefault="006C1BC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C2362D" w:rsidRDefault="00C2362D">
      <w:pPr>
        <w:rPr>
          <w:rFonts w:ascii="Carlito" w:eastAsia="Carlito" w:hAnsi="Carlito" w:cs="Carlito"/>
          <w:sz w:val="32"/>
          <w:szCs w:val="32"/>
        </w:rPr>
      </w:pPr>
    </w:p>
    <w:p w:rsidR="0054578C" w:rsidRDefault="0054578C">
      <w:pPr>
        <w:rPr>
          <w:rFonts w:ascii="Carlito" w:eastAsia="Carlito" w:hAnsi="Carlito" w:cs="Carlito"/>
          <w:sz w:val="32"/>
          <w:szCs w:val="32"/>
        </w:rPr>
      </w:pPr>
    </w:p>
    <w:p w:rsidR="006C1BCD" w:rsidRDefault="00C16C4F" w:rsidP="00C2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ANTECEDENTES PERSONALES</w:t>
      </w:r>
    </w:p>
    <w:p w:rsidR="006C1BCD" w:rsidRDefault="006C1BCD">
      <w:pPr>
        <w:rPr>
          <w:rFonts w:ascii="Carlito" w:eastAsia="Carlito" w:hAnsi="Carlito" w:cs="Carlito"/>
          <w:b/>
          <w:sz w:val="24"/>
          <w:szCs w:val="24"/>
        </w:rPr>
      </w:pPr>
    </w:p>
    <w:p w:rsidR="006C1BCD" w:rsidRDefault="00C16C4F">
      <w:pPr>
        <w:rPr>
          <w:sz w:val="24"/>
          <w:szCs w:val="24"/>
        </w:rPr>
      </w:pPr>
      <w:r>
        <w:rPr>
          <w:sz w:val="24"/>
          <w:szCs w:val="24"/>
        </w:rPr>
        <w:t>Nombre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Rodrigo Javier Cristóbal Cáceres Díaz.</w:t>
      </w:r>
      <w:r>
        <w:rPr>
          <w:sz w:val="24"/>
          <w:szCs w:val="24"/>
        </w:rPr>
        <w:br/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17.789.859-7.</w:t>
      </w:r>
      <w:r>
        <w:rPr>
          <w:sz w:val="24"/>
          <w:szCs w:val="24"/>
        </w:rPr>
        <w:br/>
        <w:t>Fecha De Nacimiento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27 de oct de 1990.</w:t>
      </w:r>
      <w:r>
        <w:rPr>
          <w:sz w:val="24"/>
          <w:szCs w:val="24"/>
        </w:rPr>
        <w:br/>
        <w:t>Estado Civil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Soltero.</w:t>
      </w:r>
      <w:r>
        <w:rPr>
          <w:sz w:val="24"/>
          <w:szCs w:val="24"/>
        </w:rPr>
        <w:br/>
        <w:t>Nacionalidad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Chilena.</w:t>
      </w:r>
      <w:r>
        <w:rPr>
          <w:sz w:val="24"/>
          <w:szCs w:val="24"/>
        </w:rPr>
        <w:br/>
        <w:t xml:space="preserve">Dirección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Federico </w:t>
      </w:r>
      <w:proofErr w:type="spellStart"/>
      <w:r>
        <w:rPr>
          <w:sz w:val="24"/>
          <w:szCs w:val="24"/>
        </w:rPr>
        <w:t>Stuven</w:t>
      </w:r>
      <w:proofErr w:type="spellEnd"/>
      <w:r>
        <w:rPr>
          <w:sz w:val="24"/>
          <w:szCs w:val="24"/>
        </w:rPr>
        <w:t xml:space="preserve"> 124# Cerro esperanza.</w:t>
      </w:r>
      <w:r>
        <w:rPr>
          <w:sz w:val="24"/>
          <w:szCs w:val="24"/>
        </w:rPr>
        <w:br/>
        <w:t>Comuna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446779">
        <w:rPr>
          <w:sz w:val="24"/>
          <w:szCs w:val="24"/>
        </w:rPr>
        <w:t>Valparaíso</w:t>
      </w:r>
      <w:r>
        <w:rPr>
          <w:sz w:val="24"/>
          <w:szCs w:val="24"/>
        </w:rPr>
        <w:t>.</w:t>
      </w:r>
      <w:r w:rsidR="00446779">
        <w:rPr>
          <w:sz w:val="24"/>
          <w:szCs w:val="24"/>
        </w:rPr>
        <w:br/>
        <w:t>Teléfono Móvil</w:t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  <w:t>: +56</w:t>
      </w:r>
      <w:r>
        <w:rPr>
          <w:sz w:val="24"/>
          <w:szCs w:val="24"/>
        </w:rPr>
        <w:t>973237345</w:t>
      </w:r>
      <w:r w:rsidR="00446779">
        <w:rPr>
          <w:sz w:val="24"/>
          <w:szCs w:val="24"/>
        </w:rPr>
        <w:t xml:space="preserve"> / +56986035602</w:t>
      </w:r>
      <w:r>
        <w:rPr>
          <w:sz w:val="24"/>
          <w:szCs w:val="24"/>
        </w:rPr>
        <w:br/>
        <w:t>Correo Electrónico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hyperlink r:id="rId5">
        <w:r>
          <w:rPr>
            <w:color w:val="1155CC"/>
            <w:sz w:val="24"/>
            <w:szCs w:val="24"/>
            <w:u w:val="single"/>
          </w:rPr>
          <w:t>rodrigo.caceres</w:t>
        </w:r>
      </w:hyperlink>
      <w:hyperlink r:id="rId6">
        <w:r>
          <w:rPr>
            <w:color w:val="1155CC"/>
            <w:sz w:val="24"/>
            <w:szCs w:val="24"/>
            <w:u w:val="single"/>
          </w:rPr>
          <w:t>@</w:t>
        </w:r>
      </w:hyperlink>
      <w:hyperlink r:id="rId7">
        <w:r>
          <w:rPr>
            <w:color w:val="1155CC"/>
            <w:sz w:val="24"/>
            <w:szCs w:val="24"/>
            <w:u w:val="single"/>
          </w:rPr>
          <w:t>alumnos</w:t>
        </w:r>
      </w:hyperlink>
      <w:hyperlink r:id="rId8">
        <w:r>
          <w:rPr>
            <w:color w:val="1155CC"/>
            <w:sz w:val="24"/>
            <w:szCs w:val="24"/>
            <w:u w:val="single"/>
          </w:rPr>
          <w:t>.upla.c</w:t>
        </w:r>
      </w:hyperlink>
      <w:hyperlink r:id="rId9">
        <w:r>
          <w:rPr>
            <w:color w:val="1155CC"/>
            <w:sz w:val="24"/>
            <w:szCs w:val="24"/>
            <w:u w:val="single"/>
          </w:rPr>
          <w:t>l</w:t>
        </w:r>
      </w:hyperlink>
    </w:p>
    <w:p w:rsidR="006C1BCD" w:rsidRDefault="006C1BCD" w:rsidP="00446779">
      <w:pPr>
        <w:spacing w:line="240" w:lineRule="auto"/>
        <w:rPr>
          <w:sz w:val="24"/>
          <w:szCs w:val="24"/>
        </w:rPr>
      </w:pPr>
    </w:p>
    <w:p w:rsidR="0054578C" w:rsidRDefault="0054578C" w:rsidP="00446779">
      <w:pPr>
        <w:spacing w:line="240" w:lineRule="auto"/>
        <w:rPr>
          <w:sz w:val="24"/>
          <w:szCs w:val="24"/>
        </w:rPr>
      </w:pPr>
    </w:p>
    <w:p w:rsidR="006C1BCD" w:rsidRDefault="00C16C4F" w:rsidP="00C2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ANTECEDENTES EDUCACIONALES</w:t>
      </w:r>
    </w:p>
    <w:p w:rsidR="0054578C" w:rsidRDefault="0054578C" w:rsidP="00C2362D">
      <w:pPr>
        <w:jc w:val="center"/>
        <w:rPr>
          <w:b/>
          <w:sz w:val="24"/>
          <w:szCs w:val="24"/>
        </w:rPr>
      </w:pPr>
    </w:p>
    <w:p w:rsidR="00446779" w:rsidRDefault="00446779">
      <w:pPr>
        <w:rPr>
          <w:b/>
          <w:sz w:val="24"/>
          <w:szCs w:val="24"/>
        </w:rPr>
      </w:pPr>
    </w:p>
    <w:p w:rsidR="0054578C" w:rsidRDefault="00446779" w:rsidP="0054578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Enseñanza Superior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  <w:t>2015-2018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  <w:r w:rsidR="0054578C">
        <w:rPr>
          <w:sz w:val="24"/>
          <w:szCs w:val="24"/>
        </w:rPr>
        <w:t xml:space="preserve"> Egresado en Química Analítica</w:t>
      </w:r>
    </w:p>
    <w:p w:rsidR="0054578C" w:rsidRDefault="00446779" w:rsidP="005457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54578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Universidad de playa ancha</w:t>
      </w:r>
    </w:p>
    <w:p w:rsidR="00446779" w:rsidRPr="0054578C" w:rsidRDefault="0054578C">
      <w:pPr>
        <w:rPr>
          <w:sz w:val="24"/>
          <w:szCs w:val="24"/>
        </w:rPr>
      </w:pPr>
      <w:r>
        <w:rPr>
          <w:b/>
          <w:sz w:val="24"/>
          <w:szCs w:val="24"/>
        </w:rPr>
        <w:t>Enseñanza Superior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  <w:t>2013-2015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Estudios incompletos en química analítica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Universidad Federico santa maría </w:t>
      </w:r>
    </w:p>
    <w:p w:rsidR="0054578C" w:rsidRDefault="0054578C" w:rsidP="00446779">
      <w:pPr>
        <w:spacing w:line="240" w:lineRule="auto"/>
        <w:rPr>
          <w:b/>
          <w:sz w:val="24"/>
          <w:szCs w:val="24"/>
        </w:rPr>
      </w:pPr>
    </w:p>
    <w:p w:rsidR="00446779" w:rsidRDefault="00446779" w:rsidP="0054578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Enseñanza Media</w:t>
      </w:r>
      <w:r>
        <w:rPr>
          <w:b/>
          <w:sz w:val="24"/>
          <w:szCs w:val="24"/>
        </w:rPr>
        <w:br/>
        <w:t>2005-2008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: 1° a 4° año medio científico humanista  </w:t>
      </w:r>
    </w:p>
    <w:p w:rsidR="0054578C" w:rsidRPr="0054578C" w:rsidRDefault="00446779" w:rsidP="005457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Colegio panal </w:t>
      </w:r>
    </w:p>
    <w:p w:rsidR="0054578C" w:rsidRDefault="0054578C" w:rsidP="0054578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Enseñanza Básica</w:t>
      </w:r>
    </w:p>
    <w:p w:rsidR="006C1BCD" w:rsidRPr="00446779" w:rsidRDefault="00C16C4F" w:rsidP="0054578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1997-2004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1° a 8° año de enseñanza </w:t>
      </w:r>
      <w:r w:rsidR="00446779">
        <w:rPr>
          <w:sz w:val="24"/>
          <w:szCs w:val="24"/>
        </w:rPr>
        <w:t>básica</w:t>
      </w:r>
      <w:r w:rsidR="00446779">
        <w:rPr>
          <w:sz w:val="24"/>
          <w:szCs w:val="24"/>
        </w:rPr>
        <w:br/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</w:r>
      <w:r w:rsidR="00446779">
        <w:rPr>
          <w:sz w:val="24"/>
          <w:szCs w:val="24"/>
        </w:rPr>
        <w:tab/>
        <w:t xml:space="preserve">  Colegio Francés 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Beau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Jour</w:t>
      </w:r>
      <w:proofErr w:type="spellEnd"/>
    </w:p>
    <w:p w:rsidR="00C2362D" w:rsidRDefault="00C2362D">
      <w:pPr>
        <w:rPr>
          <w:b/>
          <w:sz w:val="24"/>
          <w:szCs w:val="24"/>
        </w:rPr>
      </w:pPr>
      <w:bookmarkStart w:id="0" w:name="_GoBack"/>
      <w:bookmarkEnd w:id="0"/>
    </w:p>
    <w:p w:rsidR="00446779" w:rsidRDefault="00C16C4F" w:rsidP="00C23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ANTECEDENTES LABORALES</w:t>
      </w:r>
    </w:p>
    <w:p w:rsidR="00C074CA" w:rsidRDefault="00C074CA" w:rsidP="00C074CA">
      <w:pPr>
        <w:spacing w:line="240" w:lineRule="auto"/>
        <w:rPr>
          <w:b/>
          <w:sz w:val="24"/>
          <w:szCs w:val="24"/>
        </w:rPr>
      </w:pPr>
    </w:p>
    <w:p w:rsidR="00446779" w:rsidRDefault="00446779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Junio 2017- Actualmente</w:t>
      </w:r>
    </w:p>
    <w:p w:rsidR="00C074CA" w:rsidRPr="00C2362D" w:rsidRDefault="00446779" w:rsidP="00C2362D">
      <w:pPr>
        <w:rPr>
          <w:sz w:val="24"/>
          <w:szCs w:val="24"/>
        </w:rPr>
      </w:pPr>
      <w:r w:rsidRPr="00C2362D">
        <w:rPr>
          <w:sz w:val="24"/>
          <w:szCs w:val="24"/>
        </w:rPr>
        <w:t xml:space="preserve">Analista químico en Laboratorios </w:t>
      </w:r>
      <w:proofErr w:type="spellStart"/>
      <w:r w:rsidRPr="00C2362D">
        <w:rPr>
          <w:sz w:val="24"/>
          <w:szCs w:val="24"/>
        </w:rPr>
        <w:t>Silob</w:t>
      </w:r>
      <w:proofErr w:type="spellEnd"/>
      <w:r w:rsidRPr="00C2362D">
        <w:rPr>
          <w:sz w:val="24"/>
          <w:szCs w:val="24"/>
        </w:rPr>
        <w:t xml:space="preserve"> Chile, encargado de análisis</w:t>
      </w:r>
      <w:r w:rsidR="00C074CA" w:rsidRPr="00C2362D">
        <w:rPr>
          <w:sz w:val="24"/>
          <w:szCs w:val="24"/>
        </w:rPr>
        <w:t>:</w:t>
      </w:r>
    </w:p>
    <w:p w:rsidR="00C074CA" w:rsidRPr="00C074CA" w:rsidRDefault="00C074CA" w:rsidP="00C074C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Análisis de Cianuro por método colorimétrico.</w:t>
      </w:r>
    </w:p>
    <w:p w:rsidR="00C074CA" w:rsidRPr="00C074CA" w:rsidRDefault="00C074CA" w:rsidP="00C074C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Análisis de Boro por método colorimétrico.</w:t>
      </w:r>
    </w:p>
    <w:p w:rsidR="00C074CA" w:rsidRPr="00C074CA" w:rsidRDefault="00C074CA" w:rsidP="00C074C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Análisis de Sulfato por método gravimétrico.</w:t>
      </w:r>
    </w:p>
    <w:p w:rsidR="00C074CA" w:rsidRPr="00C074CA" w:rsidRDefault="00C074CA" w:rsidP="00C074C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Análisis de Cloruro por método volumétrico.</w:t>
      </w:r>
    </w:p>
    <w:p w:rsidR="006C1BCD" w:rsidRDefault="00C074CA" w:rsidP="00C074C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Análisis de demanda química de oxigeno por método colorimétrico.</w:t>
      </w:r>
      <w:r w:rsidR="00C16C4F" w:rsidRPr="00C074CA">
        <w:rPr>
          <w:b/>
          <w:sz w:val="24"/>
          <w:szCs w:val="24"/>
        </w:rPr>
        <w:br/>
      </w:r>
    </w:p>
    <w:p w:rsidR="00C16C4F" w:rsidRPr="00C16C4F" w:rsidRDefault="00C16C4F" w:rsidP="00C16C4F">
      <w:pPr>
        <w:rPr>
          <w:b/>
          <w:sz w:val="24"/>
          <w:szCs w:val="24"/>
        </w:rPr>
      </w:pPr>
      <w:r w:rsidRPr="00C16C4F">
        <w:rPr>
          <w:b/>
          <w:sz w:val="24"/>
          <w:szCs w:val="24"/>
        </w:rPr>
        <w:t>Febrero 2017</w:t>
      </w:r>
    </w:p>
    <w:p w:rsidR="00C16C4F" w:rsidRPr="00C2362D" w:rsidRDefault="00C16C4F" w:rsidP="00C2362D">
      <w:pPr>
        <w:rPr>
          <w:sz w:val="24"/>
          <w:szCs w:val="24"/>
        </w:rPr>
      </w:pPr>
      <w:r w:rsidRPr="00C2362D">
        <w:rPr>
          <w:sz w:val="24"/>
          <w:szCs w:val="24"/>
        </w:rPr>
        <w:t>Ayudante de laboratorio empresas COPEC.</w:t>
      </w:r>
    </w:p>
    <w:p w:rsidR="006C1BCD" w:rsidRDefault="006C1BCD">
      <w:pPr>
        <w:rPr>
          <w:sz w:val="24"/>
          <w:szCs w:val="24"/>
        </w:rPr>
      </w:pPr>
    </w:p>
    <w:p w:rsidR="00C2362D" w:rsidRDefault="00C2362D">
      <w:pPr>
        <w:rPr>
          <w:sz w:val="24"/>
          <w:szCs w:val="24"/>
        </w:rPr>
      </w:pPr>
    </w:p>
    <w:p w:rsidR="006C1BCD" w:rsidRDefault="00C16C4F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6C1BCD" w:rsidRDefault="00C16C4F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6C1BCD" w:rsidRDefault="006C1BCD">
      <w:pPr>
        <w:rPr>
          <w:rFonts w:ascii="Carlito" w:eastAsia="Carlito" w:hAnsi="Carlito" w:cs="Carlito"/>
          <w:b/>
          <w:sz w:val="24"/>
          <w:szCs w:val="24"/>
        </w:rPr>
      </w:pPr>
    </w:p>
    <w:sectPr w:rsidR="006C1BCD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3905"/>
    <w:multiLevelType w:val="hybridMultilevel"/>
    <w:tmpl w:val="85BE50D4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2ED1249"/>
    <w:multiLevelType w:val="hybridMultilevel"/>
    <w:tmpl w:val="D05C1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BCD"/>
    <w:rsid w:val="00446779"/>
    <w:rsid w:val="0054578C"/>
    <w:rsid w:val="006C1BCD"/>
    <w:rsid w:val="00C074CA"/>
    <w:rsid w:val="00C16C4F"/>
    <w:rsid w:val="00C2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8C7FD-FD72-4FC9-AA29-ECF40D8B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07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.caceres@alumnos.upl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rigo.caceres@alumnos.upl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rigo.caceres@alumnos.upla.c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drigo.caceres@alumnos.upla.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drigo.caceres@alumnos.upl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aquimica5</cp:lastModifiedBy>
  <cp:revision>4</cp:revision>
  <dcterms:created xsi:type="dcterms:W3CDTF">2018-03-05T14:08:00Z</dcterms:created>
  <dcterms:modified xsi:type="dcterms:W3CDTF">2018-07-04T12:45:00Z</dcterms:modified>
</cp:coreProperties>
</file>